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66" w:rsidRDefault="00D02774" w:rsidP="00D02774">
      <w:pPr>
        <w:pStyle w:val="1"/>
        <w:shd w:val="clear" w:color="auto" w:fill="auto"/>
        <w:spacing w:after="300"/>
        <w:ind w:firstLine="920"/>
        <w:jc w:val="center"/>
      </w:pPr>
      <w:r>
        <w:rPr>
          <w:b/>
          <w:bCs/>
        </w:rPr>
        <w:t>Общие правила подачи и рассмотрения апелляций по результатам вступительных испытаний</w:t>
      </w:r>
    </w:p>
    <w:p w:rsidR="004E5820" w:rsidRPr="004E5820" w:rsidRDefault="00535766" w:rsidP="004E5820">
      <w:pPr>
        <w:tabs>
          <w:tab w:val="left" w:pos="0"/>
        </w:tabs>
        <w:spacing w:after="0" w:line="240" w:lineRule="auto"/>
        <w:ind w:right="2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20" w:rsidRPr="004E5820">
        <w:rPr>
          <w:rFonts w:ascii="Times New Roman" w:hAnsi="Times New Roman" w:cs="Times New Roman"/>
          <w:b/>
          <w:sz w:val="28"/>
          <w:szCs w:val="28"/>
        </w:rPr>
        <w:t xml:space="preserve">(Выписка из Правил приема в ОГАПОУ </w:t>
      </w:r>
      <w:r w:rsidR="00731809">
        <w:rPr>
          <w:rFonts w:ascii="Times New Roman" w:hAnsi="Times New Roman" w:cs="Times New Roman"/>
          <w:b/>
          <w:sz w:val="28"/>
          <w:szCs w:val="28"/>
        </w:rPr>
        <w:t>«</w:t>
      </w:r>
      <w:r w:rsidR="004E5820" w:rsidRPr="004E5820">
        <w:rPr>
          <w:rFonts w:ascii="Times New Roman" w:hAnsi="Times New Roman" w:cs="Times New Roman"/>
          <w:b/>
          <w:sz w:val="28"/>
          <w:szCs w:val="28"/>
        </w:rPr>
        <w:t>БПК</w:t>
      </w:r>
      <w:r w:rsidR="00731809">
        <w:rPr>
          <w:rFonts w:ascii="Times New Roman" w:hAnsi="Times New Roman" w:cs="Times New Roman"/>
          <w:b/>
          <w:sz w:val="28"/>
          <w:szCs w:val="28"/>
        </w:rPr>
        <w:t>»</w:t>
      </w:r>
      <w:r w:rsidR="004E5820" w:rsidRPr="004E582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A4AAE">
        <w:rPr>
          <w:rFonts w:ascii="Times New Roman" w:hAnsi="Times New Roman" w:cs="Times New Roman"/>
          <w:b/>
          <w:sz w:val="28"/>
          <w:szCs w:val="28"/>
        </w:rPr>
        <w:t>2</w:t>
      </w:r>
      <w:r w:rsidR="0058214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E5820" w:rsidRPr="004E5820">
        <w:rPr>
          <w:rFonts w:ascii="Times New Roman" w:hAnsi="Times New Roman" w:cs="Times New Roman"/>
          <w:b/>
          <w:sz w:val="28"/>
          <w:szCs w:val="28"/>
        </w:rPr>
        <w:t>году)</w:t>
      </w:r>
    </w:p>
    <w:p w:rsidR="004E5820" w:rsidRDefault="004E5820" w:rsidP="005F3A59">
      <w:pPr>
        <w:pStyle w:val="a3"/>
        <w:tabs>
          <w:tab w:val="left" w:pos="142"/>
        </w:tabs>
        <w:ind w:left="0" w:firstLine="720"/>
        <w:jc w:val="both"/>
        <w:rPr>
          <w:sz w:val="28"/>
          <w:szCs w:val="28"/>
          <w:lang w:eastAsia="en-US"/>
        </w:rPr>
      </w:pP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94"/>
        </w:tabs>
        <w:ind w:firstLine="709"/>
        <w:jc w:val="both"/>
      </w:pPr>
      <w: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94"/>
        </w:tabs>
        <w:ind w:firstLine="709"/>
        <w:jc w:val="both"/>
      </w:pPr>
      <w: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94"/>
        </w:tabs>
        <w:ind w:firstLine="709"/>
        <w:jc w:val="both"/>
      </w:pPr>
      <w:r>
        <w:t>Апелляция подается поступающим лично на следующий день после объявления результата вступительного испытания.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94"/>
        </w:tabs>
        <w:ind w:firstLine="709"/>
        <w:jc w:val="both"/>
      </w:pPr>
      <w:r>
        <w:t>Апелляционная комиссия создается приказом директора ОГАПОУ «БПК».</w:t>
      </w: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94"/>
        </w:tabs>
        <w:ind w:firstLine="709"/>
        <w:jc w:val="both"/>
      </w:pPr>
      <w: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94"/>
        </w:tabs>
        <w:ind w:firstLine="709"/>
        <w:jc w:val="both"/>
      </w:pPr>
      <w:r>
        <w:t>С несовершеннолетним поступающим (до 18 лет) имеет право присутствовать один из родителей (законных представителей).</w:t>
      </w: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51"/>
        </w:tabs>
        <w:ind w:firstLine="709"/>
        <w:jc w:val="both"/>
      </w:pPr>
      <w: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51"/>
        </w:tabs>
        <w:ind w:firstLine="709"/>
        <w:jc w:val="both"/>
      </w:pPr>
      <w:r>
        <w:t>После рассмотрения апелляции выносится решение апелляционной комиссии об оценке по вступительному испытанию.</w:t>
      </w:r>
    </w:p>
    <w:p w:rsidR="00D02774" w:rsidRDefault="00D02774" w:rsidP="00D02774">
      <w:pPr>
        <w:pStyle w:val="1"/>
        <w:numPr>
          <w:ilvl w:val="1"/>
          <w:numId w:val="2"/>
        </w:numPr>
        <w:shd w:val="clear" w:color="auto" w:fill="auto"/>
        <w:tabs>
          <w:tab w:val="left" w:pos="651"/>
        </w:tabs>
        <w:spacing w:after="480"/>
        <w:ind w:firstLine="709"/>
        <w:jc w:val="both"/>
      </w:pPr>
      <w:r>
        <w:t xml:space="preserve">Оформленное протоколом решение апелляционной комиссии доводится </w:t>
      </w:r>
      <w:proofErr w:type="gramStart"/>
      <w:r>
        <w:t>до сведения</w:t>
      </w:r>
      <w:proofErr w:type="gramEnd"/>
      <w:r>
        <w:t xml:space="preserve"> поступающего (под роспись).</w:t>
      </w:r>
    </w:p>
    <w:p w:rsidR="005F3A59" w:rsidRDefault="005F3A59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Pr="008105B0" w:rsidRDefault="00BF0D17" w:rsidP="008105B0">
      <w:pPr>
        <w:jc w:val="both"/>
        <w:rPr>
          <w:sz w:val="28"/>
          <w:szCs w:val="28"/>
        </w:rPr>
      </w:pPr>
      <w:bookmarkStart w:id="0" w:name="_GoBack"/>
      <w:bookmarkEnd w:id="0"/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p w:rsidR="00BF0D17" w:rsidRPr="00EA4AAE" w:rsidRDefault="00BF0D17" w:rsidP="005F3A59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</w:p>
    <w:sectPr w:rsidR="00BF0D17" w:rsidRPr="00EA4AAE" w:rsidSect="005F3A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2A0D"/>
    <w:multiLevelType w:val="multilevel"/>
    <w:tmpl w:val="A99C4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57167"/>
    <w:multiLevelType w:val="hybridMultilevel"/>
    <w:tmpl w:val="9F8C2C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20"/>
    <w:rsid w:val="00093830"/>
    <w:rsid w:val="00102A8A"/>
    <w:rsid w:val="00146A5D"/>
    <w:rsid w:val="001E10A4"/>
    <w:rsid w:val="00420C74"/>
    <w:rsid w:val="004636B0"/>
    <w:rsid w:val="004E5820"/>
    <w:rsid w:val="00535766"/>
    <w:rsid w:val="00582149"/>
    <w:rsid w:val="005D19D7"/>
    <w:rsid w:val="005F3A59"/>
    <w:rsid w:val="006A6BC8"/>
    <w:rsid w:val="006E4921"/>
    <w:rsid w:val="00731809"/>
    <w:rsid w:val="007C56C0"/>
    <w:rsid w:val="008105B0"/>
    <w:rsid w:val="00862A69"/>
    <w:rsid w:val="008B39D4"/>
    <w:rsid w:val="009C19E4"/>
    <w:rsid w:val="00AF06B4"/>
    <w:rsid w:val="00B32F2A"/>
    <w:rsid w:val="00BF0D17"/>
    <w:rsid w:val="00D02774"/>
    <w:rsid w:val="00D15670"/>
    <w:rsid w:val="00E50C41"/>
    <w:rsid w:val="00E72692"/>
    <w:rsid w:val="00E77D6A"/>
    <w:rsid w:val="00EA4AAE"/>
    <w:rsid w:val="00EC271E"/>
    <w:rsid w:val="00EC4302"/>
    <w:rsid w:val="00F218C7"/>
    <w:rsid w:val="00F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D264D-92E8-499F-BA60-25FEDB0A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5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5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357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3576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Учетная запись Майкрософт</cp:lastModifiedBy>
  <cp:revision>2</cp:revision>
  <cp:lastPrinted>2020-02-28T13:08:00Z</cp:lastPrinted>
  <dcterms:created xsi:type="dcterms:W3CDTF">2022-05-30T09:09:00Z</dcterms:created>
  <dcterms:modified xsi:type="dcterms:W3CDTF">2022-05-30T09:09:00Z</dcterms:modified>
</cp:coreProperties>
</file>